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FA1" w:rsidRPr="00D84DCA" w:rsidRDefault="00D84DCA">
      <w:pPr>
        <w:rPr>
          <w:rFonts w:ascii="Comic Sans MS" w:hAnsi="Comic Sans MS"/>
          <w:color w:val="0070C0"/>
          <w:sz w:val="28"/>
          <w:szCs w:val="28"/>
          <w:u w:val="single"/>
        </w:rPr>
      </w:pPr>
      <w:bookmarkStart w:id="0" w:name="_GoBack"/>
      <w:bookmarkEnd w:id="0"/>
      <w:r>
        <w:tab/>
      </w:r>
      <w:r w:rsidR="00E35718">
        <w:tab/>
      </w:r>
      <w:r w:rsidRPr="00D84DCA">
        <w:rPr>
          <w:rFonts w:ascii="Comic Sans MS" w:hAnsi="Comic Sans MS"/>
          <w:color w:val="0070C0"/>
          <w:sz w:val="28"/>
          <w:szCs w:val="28"/>
          <w:u w:val="single"/>
        </w:rPr>
        <w:t xml:space="preserve">Liebe Religionskinder der Klasse </w:t>
      </w:r>
      <w:r w:rsidR="004D3833">
        <w:rPr>
          <w:rFonts w:ascii="Comic Sans MS" w:hAnsi="Comic Sans MS"/>
          <w:color w:val="0070C0"/>
          <w:sz w:val="28"/>
          <w:szCs w:val="28"/>
          <w:u w:val="single"/>
        </w:rPr>
        <w:t>3</w:t>
      </w:r>
    </w:p>
    <w:p w:rsidR="00D84DCA" w:rsidRDefault="00D84DCA" w:rsidP="00D84DCA">
      <w:pPr>
        <w:pStyle w:val="KeinLeerraum"/>
        <w:rPr>
          <w:rFonts w:ascii="Comic Sans MS" w:hAnsi="Comic Sans MS"/>
          <w:sz w:val="24"/>
          <w:szCs w:val="24"/>
        </w:rPr>
      </w:pPr>
      <w:r w:rsidRPr="00D84DCA">
        <w:rPr>
          <w:rFonts w:ascii="Comic Sans MS" w:hAnsi="Comic Sans MS"/>
          <w:sz w:val="24"/>
          <w:szCs w:val="24"/>
        </w:rPr>
        <w:t xml:space="preserve">Am Sonntag ist das </w:t>
      </w:r>
      <w:proofErr w:type="gramStart"/>
      <w:r w:rsidRPr="00D84DCA">
        <w:rPr>
          <w:rFonts w:ascii="Comic Sans MS" w:hAnsi="Comic Sans MS"/>
          <w:sz w:val="24"/>
          <w:szCs w:val="24"/>
        </w:rPr>
        <w:t>Pfingst</w:t>
      </w:r>
      <w:r w:rsidRPr="00A41122">
        <w:rPr>
          <w:rFonts w:ascii="Comic Sans MS" w:hAnsi="Comic Sans MS"/>
          <w:color w:val="ED7D31" w:themeColor="accent2"/>
          <w:sz w:val="24"/>
          <w:szCs w:val="24"/>
        </w:rPr>
        <w:t xml:space="preserve">fest  </w:t>
      </w:r>
      <w:r>
        <w:rPr>
          <w:rFonts w:ascii="Comic Sans MS" w:hAnsi="Comic Sans MS"/>
          <w:sz w:val="24"/>
          <w:szCs w:val="24"/>
        </w:rPr>
        <w:t>-</w:t>
      </w:r>
      <w:proofErr w:type="gramEnd"/>
      <w:r>
        <w:rPr>
          <w:rFonts w:ascii="Comic Sans MS" w:hAnsi="Comic Sans MS"/>
          <w:sz w:val="24"/>
          <w:szCs w:val="24"/>
        </w:rPr>
        <w:t xml:space="preserve">  zu einem Fest wird </w:t>
      </w:r>
      <w:r w:rsidR="001E0FFF">
        <w:rPr>
          <w:rFonts w:ascii="Comic Sans MS" w:hAnsi="Comic Sans MS"/>
          <w:sz w:val="24"/>
          <w:szCs w:val="24"/>
        </w:rPr>
        <w:t>doch</w:t>
      </w:r>
      <w:r>
        <w:rPr>
          <w:rFonts w:ascii="Comic Sans MS" w:hAnsi="Comic Sans MS"/>
          <w:sz w:val="24"/>
          <w:szCs w:val="24"/>
        </w:rPr>
        <w:t xml:space="preserve"> gefeiert.</w:t>
      </w:r>
    </w:p>
    <w:p w:rsidR="00D84DCA" w:rsidRDefault="00D84DCA" w:rsidP="00D84DCA">
      <w:pPr>
        <w:pStyle w:val="KeinLeerrau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Was gibt es an Pfingsten zu feiern?</w:t>
      </w:r>
    </w:p>
    <w:p w:rsidR="00DF56E4" w:rsidRDefault="00E35718" w:rsidP="00D84DCA">
      <w:pPr>
        <w:pStyle w:val="KeinLeerrau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132080</wp:posOffset>
                </wp:positionV>
                <wp:extent cx="114300" cy="171450"/>
                <wp:effectExtent l="0" t="0" r="76200" b="5715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97D7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305.65pt;margin-top:10.4pt;width:9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DF56E4">
        <w:rPr>
          <w:rFonts w:ascii="Comic Sans MS" w:hAnsi="Comic Sans MS"/>
          <w:sz w:val="24"/>
          <w:szCs w:val="24"/>
        </w:rPr>
        <w:tab/>
      </w:r>
      <w:r w:rsidR="00DF56E4">
        <w:rPr>
          <w:rFonts w:ascii="Comic Sans MS" w:hAnsi="Comic Sans MS"/>
          <w:sz w:val="24"/>
          <w:szCs w:val="24"/>
        </w:rPr>
        <w:tab/>
      </w:r>
      <w:r w:rsidR="00DF56E4">
        <w:rPr>
          <w:rFonts w:ascii="Comic Sans MS" w:hAnsi="Comic Sans MS"/>
          <w:sz w:val="24"/>
          <w:szCs w:val="24"/>
        </w:rPr>
        <w:tab/>
      </w:r>
      <w:r w:rsidR="00DF56E4">
        <w:rPr>
          <w:rFonts w:ascii="Comic Sans MS" w:hAnsi="Comic Sans MS"/>
          <w:sz w:val="24"/>
          <w:szCs w:val="24"/>
        </w:rPr>
        <w:tab/>
        <w:t>Das hat etwas damit zu tun!</w:t>
      </w:r>
    </w:p>
    <w:p w:rsidR="00E35718" w:rsidRDefault="00E35718" w:rsidP="00D84DCA">
      <w:pPr>
        <w:pStyle w:val="KeinLeerraum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135255</wp:posOffset>
            </wp:positionV>
            <wp:extent cx="4514850" cy="3464560"/>
            <wp:effectExtent l="0" t="0" r="0" b="2540"/>
            <wp:wrapThrough wrapText="bothSides">
              <wp:wrapPolygon edited="0">
                <wp:start x="0" y="0"/>
                <wp:lineTo x="0" y="21497"/>
                <wp:lineTo x="21509" y="21497"/>
                <wp:lineTo x="2150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18" w:rsidRPr="00E35718" w:rsidRDefault="00A41122" w:rsidP="00D84DCA">
      <w:pPr>
        <w:pStyle w:val="KeinLeerraum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ab/>
      </w:r>
      <w:r w:rsidR="00E35718" w:rsidRPr="00E35718">
        <w:rPr>
          <w:rFonts w:ascii="Comic Sans MS" w:hAnsi="Comic Sans MS"/>
          <w:color w:val="7030A0"/>
          <w:sz w:val="24"/>
          <w:szCs w:val="24"/>
        </w:rPr>
        <w:t>Was ist hier los?</w:t>
      </w:r>
    </w:p>
    <w:p w:rsidR="00E35718" w:rsidRDefault="00E35718" w:rsidP="00D84DCA">
      <w:pPr>
        <w:pStyle w:val="KeinLeerraum"/>
        <w:rPr>
          <w:rFonts w:ascii="Comic Sans MS" w:hAnsi="Comic Sans MS"/>
          <w:sz w:val="24"/>
          <w:szCs w:val="24"/>
        </w:rPr>
      </w:pPr>
    </w:p>
    <w:p w:rsidR="00E35718" w:rsidRPr="00A41122" w:rsidRDefault="00A41122" w:rsidP="00A41122">
      <w:pPr>
        <w:pStyle w:val="KeinLeerraum"/>
        <w:jc w:val="center"/>
        <w:rPr>
          <w:rFonts w:ascii="Comic Sans MS" w:hAnsi="Comic Sans MS"/>
          <w:color w:val="538135" w:themeColor="accent6" w:themeShade="BF"/>
          <w:sz w:val="24"/>
          <w:szCs w:val="24"/>
        </w:rPr>
      </w:pPr>
      <w:r w:rsidRPr="00A41122">
        <w:rPr>
          <w:rFonts w:ascii="Comic Sans MS" w:hAnsi="Comic Sans MS"/>
          <w:color w:val="538135" w:themeColor="accent6" w:themeShade="BF"/>
          <w:sz w:val="24"/>
          <w:szCs w:val="24"/>
        </w:rPr>
        <w:t>Fröhliche Leute – aber was ist da auf ihren Köpfen?</w:t>
      </w:r>
    </w:p>
    <w:p w:rsidR="00E35718" w:rsidRPr="00A41122" w:rsidRDefault="00E35718" w:rsidP="00D84DCA">
      <w:pPr>
        <w:pStyle w:val="KeinLeerraum"/>
        <w:rPr>
          <w:rFonts w:ascii="Comic Sans MS" w:hAnsi="Comic Sans MS"/>
          <w:color w:val="538135" w:themeColor="accent6" w:themeShade="BF"/>
          <w:sz w:val="24"/>
          <w:szCs w:val="24"/>
        </w:rPr>
      </w:pPr>
    </w:p>
    <w:p w:rsidR="00E35718" w:rsidRDefault="00E35718" w:rsidP="00D84DCA">
      <w:pPr>
        <w:pStyle w:val="KeinLeerraum"/>
        <w:rPr>
          <w:rFonts w:ascii="Comic Sans MS" w:hAnsi="Comic Sans MS"/>
          <w:sz w:val="24"/>
          <w:szCs w:val="24"/>
        </w:rPr>
      </w:pPr>
    </w:p>
    <w:p w:rsidR="00E35718" w:rsidRPr="008320A6" w:rsidRDefault="00E35718" w:rsidP="00A41122">
      <w:pPr>
        <w:pStyle w:val="KeinLeerraum"/>
        <w:jc w:val="center"/>
        <w:rPr>
          <w:rFonts w:ascii="Comic Sans MS" w:hAnsi="Comic Sans MS"/>
          <w:color w:val="ED7D31" w:themeColor="accent2"/>
          <w:sz w:val="28"/>
          <w:szCs w:val="28"/>
        </w:rPr>
      </w:pPr>
      <w:r w:rsidRPr="008320A6">
        <w:rPr>
          <w:rFonts w:ascii="Comic Sans MS" w:hAnsi="Comic Sans MS"/>
          <w:color w:val="ED7D31" w:themeColor="accent2"/>
          <w:sz w:val="28"/>
          <w:szCs w:val="28"/>
        </w:rPr>
        <w:t>Was ist zum ersten Pfingstfest</w:t>
      </w:r>
      <w:r w:rsidR="00A41122" w:rsidRPr="008320A6">
        <w:rPr>
          <w:rFonts w:ascii="Comic Sans MS" w:hAnsi="Comic Sans MS"/>
          <w:color w:val="ED7D31" w:themeColor="accent2"/>
          <w:sz w:val="28"/>
          <w:szCs w:val="28"/>
        </w:rPr>
        <w:t xml:space="preserve"> geschehen?</w:t>
      </w:r>
    </w:p>
    <w:p w:rsidR="008320A6" w:rsidRPr="008320A6" w:rsidRDefault="008320A6" w:rsidP="00A41122">
      <w:pPr>
        <w:pStyle w:val="KeinLeerraum"/>
        <w:jc w:val="center"/>
        <w:rPr>
          <w:rFonts w:ascii="Comic Sans MS" w:hAnsi="Comic Sans MS"/>
          <w:color w:val="ED7D31" w:themeColor="accent2"/>
          <w:sz w:val="28"/>
          <w:szCs w:val="28"/>
        </w:rPr>
      </w:pPr>
    </w:p>
    <w:p w:rsidR="008320A6" w:rsidRDefault="008320A6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8320A6" w:rsidRPr="008320A6" w:rsidRDefault="008320A6" w:rsidP="00A41122">
      <w:pPr>
        <w:pStyle w:val="KeinLeerraum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65F9E9">
            <wp:simplePos x="0" y="0"/>
            <wp:positionH relativeFrom="margin">
              <wp:posOffset>1028065</wp:posOffset>
            </wp:positionH>
            <wp:positionV relativeFrom="paragraph">
              <wp:posOffset>379095</wp:posOffset>
            </wp:positionV>
            <wp:extent cx="4835670" cy="6423414"/>
            <wp:effectExtent l="6350" t="0" r="0" b="0"/>
            <wp:wrapNone/>
            <wp:docPr id="2" name="Bild 2" descr="Western Rahmen ClipArt Clipart Bilder | Kostenlose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ern Rahmen ClipArt Clipart Bilder | Kostenlose ClipAr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5670" cy="64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L</w:t>
      </w:r>
      <w:r w:rsidR="005637B2">
        <w:rPr>
          <w:rFonts w:ascii="Comic Sans MS" w:hAnsi="Comic Sans MS"/>
          <w:sz w:val="24"/>
          <w:szCs w:val="24"/>
        </w:rPr>
        <w:t>est</w:t>
      </w:r>
      <w:r>
        <w:rPr>
          <w:rFonts w:ascii="Comic Sans MS" w:hAnsi="Comic Sans MS"/>
          <w:sz w:val="24"/>
          <w:szCs w:val="24"/>
        </w:rPr>
        <w:t xml:space="preserve"> dazu die Seite aus der Grundschulbibel zu Pfingsten.</w:t>
      </w:r>
    </w:p>
    <w:p w:rsidR="00C654AD" w:rsidRDefault="008320A6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69215</wp:posOffset>
                </wp:positionV>
                <wp:extent cx="304800" cy="428625"/>
                <wp:effectExtent l="19050" t="0" r="38100" b="47625"/>
                <wp:wrapNone/>
                <wp:docPr id="8" name="Pfeil: nach unt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286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D05A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8" o:spid="_x0000_s1026" type="#_x0000_t67" style="position:absolute;margin-left:442.5pt;margin-top:5.45pt;width:24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" adj="13920" fillcolor="#ed7d31 [3205]" strokecolor="#4472c4 [3204]" strokeweight="1pt"/>
            </w:pict>
          </mc:Fallback>
        </mc:AlternateContent>
      </w: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C654AD" w:rsidRDefault="008320A6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  <w:r w:rsidRPr="00C654AD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1743075</wp:posOffset>
            </wp:positionH>
            <wp:positionV relativeFrom="paragraph">
              <wp:posOffset>40005</wp:posOffset>
            </wp:positionV>
            <wp:extent cx="3581400" cy="4800600"/>
            <wp:effectExtent l="0" t="0" r="0" b="0"/>
            <wp:wrapThrough wrapText="bothSides">
              <wp:wrapPolygon edited="0">
                <wp:start x="21600" y="0"/>
                <wp:lineTo x="115" y="0"/>
                <wp:lineTo x="115" y="21514"/>
                <wp:lineTo x="21600" y="21514"/>
                <wp:lineTo x="21600" y="0"/>
              </wp:wrapPolygon>
            </wp:wrapThrough>
            <wp:docPr id="7" name="Grafik 7" descr="C:\Users\Fam. Weigel\Desktop\2021_05_19\Pfingst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. Weigel\Desktop\2021_05_19\Pfingste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3732" r="3996" b="2238"/>
                    <a:stretch/>
                  </pic:blipFill>
                  <pic:spPr bwMode="auto">
                    <a:xfrm rot="16200000">
                      <a:off x="0" y="0"/>
                      <a:ext cx="3581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C654AD" w:rsidRDefault="00C654AD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6B5EC3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</w:p>
    <w:p w:rsidR="006B5EC3" w:rsidRDefault="00995279" w:rsidP="00A41122">
      <w:pPr>
        <w:pStyle w:val="KeinLeerraum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EFBD04" wp14:editId="7033061C">
            <wp:simplePos x="0" y="0"/>
            <wp:positionH relativeFrom="page">
              <wp:posOffset>4360545</wp:posOffset>
            </wp:positionH>
            <wp:positionV relativeFrom="paragraph">
              <wp:posOffset>-130175</wp:posOffset>
            </wp:positionV>
            <wp:extent cx="838586" cy="1305985"/>
            <wp:effectExtent l="152400" t="95250" r="152400" b="85090"/>
            <wp:wrapNone/>
            <wp:docPr id="4" name="Bild 4" descr="Fragezeichenzeichen vektor abbildung. Illustration von karikaturen -  1726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gezeichenzeichen vektor abbildung. Illustration von karikaturen -  1726416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1" t="11744" r="6568" b="11904"/>
                    <a:stretch/>
                  </pic:blipFill>
                  <pic:spPr bwMode="auto">
                    <a:xfrm rot="763137">
                      <a:off x="0" y="0"/>
                      <a:ext cx="838586" cy="13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AE164DC" wp14:editId="33E7435C">
            <wp:simplePos x="0" y="0"/>
            <wp:positionH relativeFrom="margin">
              <wp:posOffset>495300</wp:posOffset>
            </wp:positionH>
            <wp:positionV relativeFrom="paragraph">
              <wp:posOffset>10795</wp:posOffset>
            </wp:positionV>
            <wp:extent cx="1133475" cy="1133475"/>
            <wp:effectExtent l="0" t="0" r="9525" b="9525"/>
            <wp:wrapNone/>
            <wp:docPr id="13" name="Bild 1" descr="Musikunterricht als Weihnachtsgeschenk – Musikschule Aarbergen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kunterricht als Weihnachtsgeschenk – Musikschule Aarbergen e.V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79" w:rsidRDefault="00995279" w:rsidP="00995279">
      <w:pPr>
        <w:pStyle w:val="KeinLeerraum"/>
        <w:rPr>
          <w:rFonts w:ascii="Bradley Hand ITC" w:hAnsi="Bradley Hand ITC"/>
          <w:b/>
          <w:color w:val="1F3864" w:themeColor="accent1" w:themeShade="80"/>
          <w:sz w:val="24"/>
          <w:szCs w:val="24"/>
        </w:rPr>
      </w:pP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  <w:t xml:space="preserve">Die Jünger von Jesus bekommen </w:t>
      </w:r>
    </w:p>
    <w:p w:rsidR="00995279" w:rsidRPr="00E811F3" w:rsidRDefault="00995279" w:rsidP="00995279">
      <w:pPr>
        <w:pStyle w:val="KeinLeerraum"/>
        <w:rPr>
          <w:rFonts w:ascii="Bradley Hand ITC" w:hAnsi="Bradley Hand ITC"/>
          <w:b/>
          <w:color w:val="1F3864" w:themeColor="accent1" w:themeShade="80"/>
          <w:sz w:val="24"/>
          <w:szCs w:val="24"/>
        </w:rPr>
      </w:pP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 xml:space="preserve">         </w:t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ab/>
        <w:t xml:space="preserve">ein </w:t>
      </w:r>
      <w:r w:rsidRPr="00E811F3">
        <w:rPr>
          <w:rFonts w:ascii="Bradley Hand ITC" w:hAnsi="Bradley Hand ITC"/>
          <w:b/>
          <w:color w:val="1F3864" w:themeColor="accent1" w:themeShade="80"/>
          <w:sz w:val="24"/>
          <w:szCs w:val="24"/>
        </w:rPr>
        <w:t>Geschenk von Gott</w:t>
      </w:r>
      <w:r>
        <w:rPr>
          <w:rFonts w:ascii="Bradley Hand ITC" w:hAnsi="Bradley Hand ITC"/>
          <w:b/>
          <w:color w:val="1F3864" w:themeColor="accent1" w:themeShade="80"/>
          <w:sz w:val="24"/>
          <w:szCs w:val="24"/>
        </w:rPr>
        <w:t>.</w:t>
      </w:r>
    </w:p>
    <w:p w:rsidR="006B5EC3" w:rsidRDefault="006B5EC3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995279" w:rsidRDefault="00995279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995279" w:rsidRDefault="00995279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995279" w:rsidRDefault="00995279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995279">
      <w:pPr>
        <w:rPr>
          <w:rFonts w:ascii="Comic Sans MS" w:hAnsi="Comic Sans MS"/>
          <w:color w:val="806000" w:themeColor="accent4" w:themeShade="8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AFE9272">
            <wp:simplePos x="0" y="0"/>
            <wp:positionH relativeFrom="margin">
              <wp:posOffset>1437005</wp:posOffset>
            </wp:positionH>
            <wp:positionV relativeFrom="paragraph">
              <wp:posOffset>955040</wp:posOffset>
            </wp:positionV>
            <wp:extent cx="4324350" cy="5705475"/>
            <wp:effectExtent l="14287" t="23813" r="14288" b="14287"/>
            <wp:wrapThrough wrapText="bothSides">
              <wp:wrapPolygon edited="0">
                <wp:start x="21719" y="-54"/>
                <wp:lineTo x="24" y="-54"/>
                <wp:lineTo x="24" y="21582"/>
                <wp:lineTo x="21719" y="21582"/>
                <wp:lineTo x="21719" y="-54"/>
              </wp:wrapPolygon>
            </wp:wrapThrough>
            <wp:docPr id="3" name="Bild 1" descr="Pfingsten - Kostenlose Arbeitsblä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ingsten - Kostenlose Arbeitsblä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9042" r="6020" b="8904"/>
                    <a:stretch/>
                  </pic:blipFill>
                  <pic:spPr bwMode="auto">
                    <a:xfrm rot="16200000">
                      <a:off x="0" y="0"/>
                      <a:ext cx="4324350" cy="5705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279" w:rsidRPr="00995279">
        <w:rPr>
          <w:rFonts w:ascii="Comic Sans MS" w:hAnsi="Comic Sans MS"/>
        </w:rPr>
        <w:t xml:space="preserve">Das Geschenk ist der Heilige Geist. Er kam zu den Jüngern damals sichtbar durch Wind und </w:t>
      </w:r>
      <w:r w:rsidR="00995279" w:rsidRPr="00995279">
        <w:rPr>
          <w:rFonts w:ascii="Comic Sans MS" w:hAnsi="Comic Sans MS"/>
        </w:rPr>
        <w:tab/>
        <w:t xml:space="preserve">Feuerzungen auf ihren Köpfen. Er ist eine Kraft von Gott, die in ihnen </w:t>
      </w:r>
      <w:proofErr w:type="gramStart"/>
      <w:r w:rsidR="00995279" w:rsidRPr="00995279">
        <w:rPr>
          <w:rFonts w:ascii="Comic Sans MS" w:hAnsi="Comic Sans MS"/>
        </w:rPr>
        <w:t xml:space="preserve">wirkt, </w:t>
      </w:r>
      <w:r w:rsidR="00995279">
        <w:rPr>
          <w:rFonts w:ascii="Comic Sans MS" w:hAnsi="Comic Sans MS"/>
        </w:rPr>
        <w:t xml:space="preserve">  </w:t>
      </w:r>
      <w:proofErr w:type="gramEnd"/>
      <w:r w:rsidR="00995279">
        <w:rPr>
          <w:rFonts w:ascii="Comic Sans MS" w:hAnsi="Comic Sans MS"/>
        </w:rPr>
        <w:t xml:space="preserve">                                    </w:t>
      </w:r>
      <w:r w:rsidR="00995279">
        <w:rPr>
          <w:rFonts w:ascii="Comic Sans MS" w:hAnsi="Comic Sans MS"/>
        </w:rPr>
        <w:tab/>
      </w:r>
      <w:r w:rsidR="00995279" w:rsidRPr="00995279">
        <w:rPr>
          <w:rFonts w:ascii="Comic Sans MS" w:hAnsi="Comic Sans MS"/>
        </w:rPr>
        <w:t xml:space="preserve">sie an die Worte von Jesus erinnert und sie mutig macht von Jesus zu erzählen.                                                                  </w:t>
      </w:r>
      <w:r w:rsidR="00995279">
        <w:rPr>
          <w:rFonts w:ascii="Comic Sans MS" w:hAnsi="Comic Sans MS"/>
          <w:color w:val="FF0000"/>
        </w:rPr>
        <w:tab/>
      </w:r>
      <w:r w:rsidR="00995279">
        <w:rPr>
          <w:rFonts w:ascii="Comic Sans MS" w:hAnsi="Comic Sans MS"/>
          <w:color w:val="FF0000"/>
        </w:rPr>
        <w:tab/>
      </w:r>
      <w:r w:rsidR="00995279" w:rsidRPr="00466B5C">
        <w:rPr>
          <w:rFonts w:ascii="Comic Sans MS" w:hAnsi="Comic Sans MS"/>
          <w:color w:val="FF0000"/>
        </w:rPr>
        <w:t>D</w:t>
      </w:r>
      <w:r w:rsidR="00995279">
        <w:rPr>
          <w:rFonts w:ascii="Comic Sans MS" w:hAnsi="Comic Sans MS"/>
          <w:color w:val="FF0000"/>
        </w:rPr>
        <w:t>eshalb ist</w:t>
      </w:r>
      <w:r w:rsidR="00995279" w:rsidRPr="00466B5C">
        <w:rPr>
          <w:rFonts w:ascii="Comic Sans MS" w:hAnsi="Comic Sans MS"/>
          <w:color w:val="FF0000"/>
        </w:rPr>
        <w:t xml:space="preserve"> </w:t>
      </w:r>
      <w:r w:rsidR="00995279">
        <w:rPr>
          <w:rFonts w:ascii="Comic Sans MS" w:hAnsi="Comic Sans MS"/>
          <w:color w:val="FF0000"/>
        </w:rPr>
        <w:t xml:space="preserve">das </w:t>
      </w:r>
      <w:r w:rsidR="00995279" w:rsidRPr="00466B5C">
        <w:rPr>
          <w:rFonts w:ascii="Comic Sans MS" w:hAnsi="Comic Sans MS"/>
          <w:color w:val="FF0000"/>
        </w:rPr>
        <w:t>Feuer ein Symbol des Heiligen Geistes</w:t>
      </w:r>
      <w:r w:rsidR="00995279">
        <w:rPr>
          <w:rFonts w:ascii="Comic Sans MS" w:hAnsi="Comic Sans MS"/>
          <w:color w:val="FF0000"/>
        </w:rPr>
        <w:t>.</w:t>
      </w:r>
      <w:r>
        <w:rPr>
          <w:rFonts w:ascii="Comic Sans MS" w:hAnsi="Comic Sans MS"/>
          <w:color w:val="FF0000"/>
        </w:rPr>
        <w:t xml:space="preserve">                                                           </w:t>
      </w:r>
      <w:r w:rsidRPr="005637B2">
        <w:rPr>
          <w:rFonts w:ascii="Comic Sans MS" w:hAnsi="Comic Sans MS"/>
          <w:color w:val="806000" w:themeColor="accent4" w:themeShade="80"/>
        </w:rPr>
        <w:t xml:space="preserve">Durch die Predigt von Petrus und den anderen Jüngern ließen sich viele Menschen taufen. </w:t>
      </w:r>
      <w:r>
        <w:rPr>
          <w:rFonts w:ascii="Comic Sans MS" w:hAnsi="Comic Sans MS"/>
          <w:color w:val="806000" w:themeColor="accent4" w:themeShade="80"/>
        </w:rPr>
        <w:t xml:space="preserve">                          </w:t>
      </w:r>
      <w:r>
        <w:rPr>
          <w:rFonts w:ascii="Comic Sans MS" w:hAnsi="Comic Sans MS"/>
          <w:color w:val="806000" w:themeColor="accent4" w:themeShade="80"/>
        </w:rPr>
        <w:tab/>
      </w:r>
      <w:r w:rsidRPr="005637B2">
        <w:rPr>
          <w:rFonts w:ascii="Comic Sans MS" w:hAnsi="Comic Sans MS"/>
          <w:color w:val="806000" w:themeColor="accent4" w:themeShade="80"/>
        </w:rPr>
        <w:t>So entstanden die ersten christlichen Gemeinden und damit auch die christl. Kirche.</w:t>
      </w:r>
    </w:p>
    <w:p w:rsidR="005637B2" w:rsidRPr="005637B2" w:rsidRDefault="005637B2" w:rsidP="00995279">
      <w:pPr>
        <w:rPr>
          <w:rFonts w:ascii="Comic Sans MS" w:hAnsi="Comic Sans MS"/>
        </w:rPr>
      </w:pPr>
      <w:r w:rsidRPr="005637B2">
        <w:rPr>
          <w:rFonts w:ascii="Comic Sans MS" w:hAnsi="Comic Sans MS"/>
        </w:rPr>
        <w:t>Löse die Fragen zu Pfingsten</w:t>
      </w:r>
      <w:r>
        <w:rPr>
          <w:rFonts w:ascii="Comic Sans MS" w:hAnsi="Comic Sans MS"/>
        </w:rPr>
        <w:t>.</w:t>
      </w: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65405</wp:posOffset>
                </wp:positionV>
                <wp:extent cx="419100" cy="514350"/>
                <wp:effectExtent l="38100" t="95250" r="57150" b="0"/>
                <wp:wrapNone/>
                <wp:docPr id="6" name="Pfeil: nach rechts gekrümm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8412">
                          <a:off x="0" y="0"/>
                          <a:ext cx="419100" cy="5143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67B5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feil: nach rechts gekrümmt 6" o:spid="_x0000_s1026" type="#_x0000_t102" style="position:absolute;margin-left:13.5pt;margin-top:5.15pt;width:33pt;height:40.5pt;rotation:-2623175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" adj="12800,19400,16200" fillcolor="#4472c4 [3204]" strokecolor="#1f3763 [1604]" strokeweight="1pt"/>
            </w:pict>
          </mc:Fallback>
        </mc:AlternateContent>
      </w: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995279" w:rsidRDefault="00995279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p w:rsidR="005637B2" w:rsidRDefault="005637B2" w:rsidP="005637B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017B73D" wp14:editId="18DD5AF5">
            <wp:simplePos x="0" y="0"/>
            <wp:positionH relativeFrom="margin">
              <wp:posOffset>676275</wp:posOffset>
            </wp:positionH>
            <wp:positionV relativeFrom="paragraph">
              <wp:posOffset>182880</wp:posOffset>
            </wp:positionV>
            <wp:extent cx="140970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308" y="21345"/>
                <wp:lineTo x="21308" y="0"/>
                <wp:lineTo x="0" y="0"/>
              </wp:wrapPolygon>
            </wp:wrapThrough>
            <wp:docPr id="9" name="Bild 1" descr="Pfingst-Wunder-Tü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ingst-Wunder-Tü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3" r="5023" b="10533"/>
                    <a:stretch/>
                  </pic:blipFill>
                  <pic:spPr bwMode="auto">
                    <a:xfrm>
                      <a:off x="0" y="0"/>
                      <a:ext cx="14097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637B2" w:rsidRPr="004A6A4C" w:rsidRDefault="005637B2" w:rsidP="005637B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72D8C2" wp14:editId="19F27002">
            <wp:simplePos x="0" y="0"/>
            <wp:positionH relativeFrom="margin">
              <wp:posOffset>5294630</wp:posOffset>
            </wp:positionH>
            <wp:positionV relativeFrom="paragraph">
              <wp:posOffset>316230</wp:posOffset>
            </wp:positionV>
            <wp:extent cx="1205865" cy="1095375"/>
            <wp:effectExtent l="76200" t="76200" r="70485" b="85725"/>
            <wp:wrapThrough wrapText="bothSides">
              <wp:wrapPolygon edited="0">
                <wp:start x="-676" y="39"/>
                <wp:lineTo x="-619" y="12153"/>
                <wp:lineTo x="-327" y="20445"/>
                <wp:lineTo x="18725" y="21502"/>
                <wp:lineTo x="18769" y="21875"/>
                <wp:lineTo x="21814" y="21438"/>
                <wp:lineTo x="21685" y="2894"/>
                <wp:lineTo x="21156" y="-1576"/>
                <wp:lineTo x="15566" y="-2290"/>
                <wp:lineTo x="1354" y="-252"/>
                <wp:lineTo x="-676" y="39"/>
              </wp:wrapPolygon>
            </wp:wrapThrough>
            <wp:docPr id="12" name="Bild 2" descr="Pfingst-Wunder-Tü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fingst-Wunder-Tü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7" b="12791"/>
                    <a:stretch/>
                  </pic:blipFill>
                  <pic:spPr bwMode="auto">
                    <a:xfrm rot="445198">
                      <a:off x="0" y="0"/>
                      <a:ext cx="12058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A6A4C">
        <w:rPr>
          <w:rFonts w:ascii="Comic Sans MS" w:hAnsi="Comic Sans MS"/>
        </w:rPr>
        <w:t xml:space="preserve">Bastelt doch so ein Feuer-Teelicht-Glas.                           </w:t>
      </w:r>
      <w:r w:rsidRPr="004A6A4C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A6A4C">
        <w:rPr>
          <w:rFonts w:ascii="Comic Sans MS" w:hAnsi="Comic Sans MS"/>
        </w:rPr>
        <w:t>Das erinnert euch an das erste Pfingstfest.</w:t>
      </w:r>
      <w:r w:rsidRPr="005637B2">
        <w:rPr>
          <w:noProof/>
        </w:rPr>
        <w:t xml:space="preserve"> </w:t>
      </w:r>
    </w:p>
    <w:p w:rsidR="005637B2" w:rsidRPr="004A6A4C" w:rsidRDefault="005637B2" w:rsidP="005637B2">
      <w:pPr>
        <w:rPr>
          <w:rFonts w:ascii="Comic Sans MS" w:hAnsi="Comic Sans MS"/>
        </w:rPr>
      </w:pPr>
      <w:r w:rsidRPr="004A6A4C">
        <w:rPr>
          <w:rFonts w:ascii="Comic Sans MS" w:hAnsi="Comic Sans MS"/>
        </w:rPr>
        <w:tab/>
      </w:r>
      <w:r w:rsidRPr="004A6A4C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v</w:t>
      </w:r>
      <w:r w:rsidRPr="004A6A4C">
        <w:rPr>
          <w:rFonts w:ascii="Comic Sans MS" w:hAnsi="Comic Sans MS"/>
        </w:rPr>
        <w:t>iel Spaß</w:t>
      </w:r>
    </w:p>
    <w:p w:rsidR="005637B2" w:rsidRPr="004D3833" w:rsidRDefault="005637B2" w:rsidP="001E0FFF">
      <w:pPr>
        <w:pStyle w:val="KeinLeerraum"/>
        <w:rPr>
          <w:rFonts w:ascii="Comic Sans MS" w:hAnsi="Comic Sans MS"/>
          <w:sz w:val="24"/>
          <w:szCs w:val="24"/>
        </w:rPr>
      </w:pPr>
    </w:p>
    <w:sectPr w:rsidR="005637B2" w:rsidRPr="004D3833" w:rsidSect="00E35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CA"/>
    <w:rsid w:val="001E0FFF"/>
    <w:rsid w:val="004D3833"/>
    <w:rsid w:val="005637B2"/>
    <w:rsid w:val="006B5EC3"/>
    <w:rsid w:val="006E5334"/>
    <w:rsid w:val="008320A6"/>
    <w:rsid w:val="00995279"/>
    <w:rsid w:val="00A41122"/>
    <w:rsid w:val="00C64FA1"/>
    <w:rsid w:val="00C654AD"/>
    <w:rsid w:val="00D84DCA"/>
    <w:rsid w:val="00DF56E4"/>
    <w:rsid w:val="00DF693D"/>
    <w:rsid w:val="00E3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3F008-F8D0-4314-935D-92F4443A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84D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1132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Fam. Weigel</dc:creator>
  <cp:keywords/>
  <dc:description/>
  <cp:lastModifiedBy>Pilz, Christina</cp:lastModifiedBy>
  <cp:revision>2</cp:revision>
  <dcterms:created xsi:type="dcterms:W3CDTF">2021-05-21T07:27:00Z</dcterms:created>
  <dcterms:modified xsi:type="dcterms:W3CDTF">2021-05-21T07:27:00Z</dcterms:modified>
</cp:coreProperties>
</file>